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8</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SAMURAI</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Recommended uses</w:t>
        <w:tab/>
      </w:r>
      <w:r>
        <w:rPr>
          <w:rFonts w:ascii="Arial" w:hAnsi="Arial" w:cs="Arial" w:eastAsia="Arial"/>
          <w:color w:val="auto"/>
          <w:spacing w:val="0"/>
          <w:position w:val="0"/>
          <w:sz w:val="24"/>
          <w:shd w:fill="auto" w:val="clear"/>
        </w:rPr>
        <w:t xml:space="preserve">Automatic machine dishwashing liquid</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Suppliers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r>
      <w:r>
        <w:rPr>
          <w:rFonts w:ascii="Arial" w:hAnsi="Arial" w:cs="Arial" w:eastAsia="Arial"/>
          <w:color w:val="auto"/>
          <w:spacing w:val="0"/>
          <w:position w:val="0"/>
          <w:sz w:val="24"/>
          <w:shd w:fill="auto" w:val="clear"/>
        </w:rPr>
        <w:t xml:space="preserve">Factory 3 Mayfair Park Industrial Estate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Bendigo Victoria 3550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material is hazardous according to health criteria of Safe Work Australia</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Signal Word</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Danger</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Pictogram</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Arial" w:hAnsi="Arial" w:cs="Arial" w:eastAsia="Arial"/>
          <w:b/>
          <w:color w:val="auto"/>
          <w:spacing w:val="0"/>
          <w:position w:val="0"/>
          <w:sz w:val="24"/>
          <w:shd w:fill="auto" w:val="clear"/>
        </w:rPr>
      </w:pPr>
      <w:r>
        <w:object w:dxaOrig="769" w:dyaOrig="951">
          <v:rect xmlns:o="urn:schemas-microsoft-com:office:office" xmlns:v="urn:schemas-microsoft-com:vml" id="rectole0000000000" style="width:38.450000pt;height:47.5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r>
        <w:rPr>
          <w:rFonts w:ascii="Calibri" w:hAnsi="Calibri" w:cs="Calibri" w:eastAsia="Calibri"/>
          <w:color w:val="auto"/>
          <w:spacing w:val="0"/>
          <w:position w:val="0"/>
          <w:sz w:val="22"/>
          <w:shd w:fill="auto" w:val="clear"/>
        </w:rPr>
        <w:t xml:space="preserve"> </w:t>
      </w:r>
      <w:r>
        <w:object w:dxaOrig="829" w:dyaOrig="971">
          <v:rect xmlns:o="urn:schemas-microsoft-com:office:office" xmlns:v="urn:schemas-microsoft-com:vml" id="rectole0000000001" style="width:41.450000pt;height:48.550000pt" o:preferrelative="t" o:ole="">
            <o:lock v:ext="edit"/>
            <v:imagedata xmlns:r="http://schemas.openxmlformats.org/officeDocument/2006/relationships" r:id="docRId3" o:title=""/>
          </v:rect>
          <o:OLEObject xmlns:r="http://schemas.openxmlformats.org/officeDocument/2006/relationships" xmlns:o="urn:schemas-microsoft-com:office:office" Type="Embed" DrawAspect="Content" ObjectID="0000000001" ShapeID="rectole0000000001" r:id="docRId2"/>
        </w:objec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Classification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Acute Toxicity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Oral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Category 4</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Skin Corrosion/Irritation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Corrosive to metals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1</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Statement</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H302</w:t>
      </w:r>
      <w:r>
        <w:rPr>
          <w:rFonts w:ascii="Arial" w:hAnsi="Arial" w:cs="Arial" w:eastAsia="Arial"/>
          <w:b/>
          <w:color w:val="auto"/>
          <w:spacing w:val="0"/>
          <w:position w:val="0"/>
          <w:sz w:val="24"/>
          <w:shd w:fill="auto" w:val="clear"/>
        </w:rPr>
        <w:t xml:space="preserve"> </w:t>
        <w:tab/>
        <w:tab/>
        <w:t xml:space="preserve">Harmful if swallowed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H314</w:t>
        <w:tab/>
      </w:r>
      <w:r>
        <w:rPr>
          <w:rFonts w:ascii="Arial" w:hAnsi="Arial" w:cs="Arial" w:eastAsia="Arial"/>
          <w:b/>
          <w:color w:val="auto"/>
          <w:spacing w:val="0"/>
          <w:position w:val="0"/>
          <w:sz w:val="24"/>
          <w:shd w:fill="auto" w:val="clear"/>
        </w:rPr>
        <w:tab/>
        <w:t xml:space="preserve">Causes severe skin burns and eye damage</w:t>
      </w:r>
    </w:p>
    <w:p>
      <w:pPr>
        <w:keepNext w:val="true"/>
        <w:spacing w:before="0" w:after="12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H290</w:t>
        <w:tab/>
        <w:tab/>
      </w:r>
      <w:r>
        <w:rPr>
          <w:rFonts w:ascii="Arial" w:hAnsi="Arial" w:cs="Arial" w:eastAsia="Arial"/>
          <w:b/>
          <w:color w:val="auto"/>
          <w:spacing w:val="0"/>
          <w:position w:val="0"/>
          <w:sz w:val="24"/>
          <w:shd w:fill="auto" w:val="clear"/>
        </w:rPr>
        <w:t xml:space="preserve">May be corrosive to metals</w:t>
      </w:r>
    </w:p>
    <w:p>
      <w:pPr>
        <w:keepNext w:val="true"/>
        <w:spacing w:before="0" w:after="12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AUH029</w:t>
      </w:r>
      <w:r>
        <w:rPr>
          <w:rFonts w:ascii="Arial" w:hAnsi="Arial" w:cs="Arial" w:eastAsia="Arial"/>
          <w:b/>
          <w:color w:val="auto"/>
          <w:spacing w:val="0"/>
          <w:position w:val="0"/>
          <w:sz w:val="24"/>
          <w:shd w:fill="auto" w:val="clear"/>
        </w:rPr>
        <w:tab/>
        <w:t xml:space="preserve">Contact with acids liberates toxic gas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8</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Prevention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P102</w:t>
      </w:r>
      <w:r>
        <w:rPr>
          <w:rFonts w:ascii="Arial" w:hAnsi="Arial" w:cs="Arial" w:eastAsia="Arial"/>
          <w:b/>
          <w:color w:val="auto"/>
          <w:spacing w:val="0"/>
          <w:position w:val="0"/>
          <w:sz w:val="24"/>
          <w:shd w:fill="auto" w:val="clear"/>
        </w:rPr>
        <w:tab/>
        <w:tab/>
        <w:tab/>
        <w:t xml:space="preserve">Keep out of the reach of children.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P103</w:t>
        <w:tab/>
        <w:tab/>
        <w:tab/>
      </w:r>
      <w:r>
        <w:rPr>
          <w:rFonts w:ascii="Arial" w:hAnsi="Arial" w:cs="Arial" w:eastAsia="Arial"/>
          <w:b/>
          <w:color w:val="auto"/>
          <w:spacing w:val="0"/>
          <w:position w:val="0"/>
          <w:sz w:val="24"/>
          <w:shd w:fill="auto" w:val="clear"/>
        </w:rPr>
        <w:t xml:space="preserve">Read label before use.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P264</w:t>
      </w:r>
      <w:r>
        <w:rPr>
          <w:rFonts w:ascii="Arial" w:hAnsi="Arial" w:cs="Arial" w:eastAsia="Arial"/>
          <w:b/>
          <w:color w:val="auto"/>
          <w:spacing w:val="0"/>
          <w:position w:val="0"/>
          <w:sz w:val="24"/>
          <w:shd w:fill="auto" w:val="clear"/>
        </w:rPr>
        <w:tab/>
        <w:tab/>
        <w:tab/>
        <w:t xml:space="preserve">Wash hands and exposed skin thoroughly after handling.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P270</w:t>
      </w:r>
      <w:r>
        <w:rPr>
          <w:rFonts w:ascii="Arial" w:hAnsi="Arial" w:cs="Arial" w:eastAsia="Arial"/>
          <w:b/>
          <w:color w:val="auto"/>
          <w:spacing w:val="0"/>
          <w:position w:val="0"/>
          <w:sz w:val="24"/>
          <w:shd w:fill="auto" w:val="clear"/>
        </w:rPr>
        <w:tab/>
        <w:tab/>
        <w:tab/>
        <w:t xml:space="preserve">Do not eat, drink or smoke when using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P280</w:t>
      </w:r>
      <w:r>
        <w:rPr>
          <w:rFonts w:ascii="Arial" w:hAnsi="Arial" w:cs="Arial" w:eastAsia="Arial"/>
          <w:b/>
          <w:color w:val="auto"/>
          <w:spacing w:val="0"/>
          <w:position w:val="0"/>
          <w:sz w:val="24"/>
          <w:shd w:fill="auto" w:val="clear"/>
        </w:rPr>
        <w:tab/>
        <w:tab/>
        <w:tab/>
        <w:t xml:space="preserve">Wear suitable protective clothing, gloves and eye/face protection.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P260</w:t>
      </w:r>
      <w:r>
        <w:rPr>
          <w:rFonts w:ascii="Arial" w:hAnsi="Arial" w:cs="Arial" w:eastAsia="Arial"/>
          <w:b/>
          <w:color w:val="auto"/>
          <w:spacing w:val="0"/>
          <w:position w:val="0"/>
          <w:sz w:val="24"/>
          <w:shd w:fill="auto" w:val="clear"/>
        </w:rPr>
        <w:tab/>
        <w:tab/>
        <w:tab/>
        <w:t xml:space="preserve">Do not breathe mists.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P234</w:t>
      </w:r>
      <w:r>
        <w:rPr>
          <w:rFonts w:ascii="Arial" w:hAnsi="Arial" w:cs="Arial" w:eastAsia="Arial"/>
          <w:b/>
          <w:color w:val="auto"/>
          <w:spacing w:val="0"/>
          <w:position w:val="0"/>
          <w:sz w:val="24"/>
          <w:shd w:fill="auto" w:val="clear"/>
        </w:rPr>
        <w:tab/>
        <w:tab/>
        <w:tab/>
        <w:t xml:space="preserve">Keep</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only</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in original container.</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Response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P101</w:t>
        <w:tab/>
        <w:tab/>
      </w:r>
      <w:r>
        <w:rPr>
          <w:rFonts w:ascii="Arial" w:hAnsi="Arial" w:cs="Arial" w:eastAsia="Arial"/>
          <w:b/>
          <w:color w:val="auto"/>
          <w:spacing w:val="0"/>
          <w:position w:val="0"/>
          <w:sz w:val="24"/>
          <w:shd w:fill="auto" w:val="clear"/>
        </w:rPr>
        <w:t xml:space="preserve"> </w:t>
        <w:tab/>
        <w:t xml:space="preserve">If medical advice is needed, have product container or label at hand.</w:t>
      </w:r>
    </w:p>
    <w:p>
      <w:pPr>
        <w:spacing w:before="0" w:after="120" w:line="240"/>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P301 + P312</w:t>
      </w:r>
      <w:r>
        <w:rPr>
          <w:rFonts w:ascii="Arial" w:hAnsi="Arial" w:cs="Arial" w:eastAsia="Arial"/>
          <w:b/>
          <w:color w:val="auto"/>
          <w:spacing w:val="0"/>
          <w:position w:val="0"/>
          <w:sz w:val="24"/>
          <w:shd w:fill="auto" w:val="clear"/>
        </w:rPr>
        <w:tab/>
        <w:t xml:space="preserve">IF SWALLOWED:</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Call a POISON CENTER or doctor/physician if you feel unwell.</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P330</w:t>
      </w:r>
      <w:r>
        <w:rPr>
          <w:rFonts w:ascii="Arial" w:hAnsi="Arial" w:cs="Arial" w:eastAsia="Arial"/>
          <w:b/>
          <w:color w:val="auto"/>
          <w:spacing w:val="0"/>
          <w:position w:val="0"/>
          <w:sz w:val="24"/>
          <w:shd w:fill="auto" w:val="clear"/>
        </w:rPr>
        <w:tab/>
        <w:tab/>
        <w:tab/>
        <w:t xml:space="preserve">Rinse mouth.</w:t>
      </w:r>
    </w:p>
    <w:p>
      <w:pPr>
        <w:spacing w:before="60" w:after="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P301 + P330 + P331</w:t>
      </w:r>
      <w:r>
        <w:rPr>
          <w:rFonts w:ascii="Arial" w:hAnsi="Arial" w:cs="Arial" w:eastAsia="Arial"/>
          <w:b/>
          <w:color w:val="auto"/>
          <w:spacing w:val="0"/>
          <w:position w:val="0"/>
          <w:sz w:val="24"/>
          <w:shd w:fill="auto" w:val="clear"/>
        </w:rPr>
        <w:tab/>
        <w:t xml:space="preserve">IF SWALLOWED:</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Rinse mouth. Do NOT induce vomiting.</w:t>
      </w:r>
    </w:p>
    <w:p>
      <w:pPr>
        <w:spacing w:before="60" w:after="6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P303 + P361 + P353</w:t>
      </w:r>
      <w:r>
        <w:rPr>
          <w:rFonts w:ascii="Arial" w:hAnsi="Arial" w:cs="Arial" w:eastAsia="Arial"/>
          <w:b/>
          <w:color w:val="auto"/>
          <w:spacing w:val="0"/>
          <w:position w:val="0"/>
          <w:sz w:val="24"/>
          <w:shd w:fill="auto" w:val="clear"/>
        </w:rPr>
        <w:tab/>
        <w:t xml:space="preserve">IF ON SKIN (or hair): </w:t>
      </w:r>
      <w:r>
        <w:rPr>
          <w:rFonts w:ascii="Arial" w:hAnsi="Arial" w:cs="Arial" w:eastAsia="Arial"/>
          <w:b/>
          <w:color w:val="000000"/>
          <w:spacing w:val="0"/>
          <w:position w:val="0"/>
          <w:sz w:val="24"/>
          <w:shd w:fill="auto" w:val="clear"/>
        </w:rPr>
        <w:t xml:space="preserve">Remove/Take off immediately all contaminated clothing. Rinse </w:t>
      </w:r>
      <w:r>
        <w:rPr>
          <w:rFonts w:ascii="Arial" w:hAnsi="Arial" w:cs="Arial" w:eastAsia="Arial"/>
          <w:b/>
          <w:color w:val="auto"/>
          <w:spacing w:val="0"/>
          <w:position w:val="0"/>
          <w:sz w:val="24"/>
          <w:shd w:fill="auto" w:val="clear"/>
        </w:rPr>
        <w:t xml:space="preserve">skin with water/shower. </w:t>
      </w:r>
    </w:p>
    <w:p>
      <w:pPr>
        <w:spacing w:before="60" w:after="6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P363</w:t>
      </w:r>
      <w:r>
        <w:rPr>
          <w:rFonts w:ascii="Arial" w:hAnsi="Arial" w:cs="Arial" w:eastAsia="Arial"/>
          <w:b/>
          <w:color w:val="auto"/>
          <w:spacing w:val="0"/>
          <w:position w:val="0"/>
          <w:sz w:val="24"/>
          <w:shd w:fill="auto" w:val="clear"/>
        </w:rPr>
        <w:tab/>
        <w:tab/>
        <w:tab/>
        <w:t xml:space="preserve">Wash contaminated clothing before reuse.</w:t>
      </w:r>
    </w:p>
    <w:p>
      <w:pPr>
        <w:spacing w:before="0" w:after="12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P304 + P340</w:t>
      </w:r>
      <w:r>
        <w:rPr>
          <w:rFonts w:ascii="Arial" w:hAnsi="Arial" w:cs="Arial" w:eastAsia="Arial"/>
          <w:b/>
          <w:color w:val="auto"/>
          <w:spacing w:val="0"/>
          <w:position w:val="0"/>
          <w:sz w:val="24"/>
          <w:shd w:fill="auto" w:val="clear"/>
        </w:rPr>
        <w:t xml:space="preserve"> </w:t>
        <w:tab/>
        <w:t xml:space="preserve">IF INHALED: Remove victim to fresh air and keep at rest in a position comfortable for breathing.</w:t>
      </w:r>
    </w:p>
    <w:p>
      <w:pPr>
        <w:spacing w:before="60" w:after="6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P310</w:t>
      </w:r>
      <w:r>
        <w:rPr>
          <w:rFonts w:ascii="Arial" w:hAnsi="Arial" w:cs="Arial" w:eastAsia="Arial"/>
          <w:b/>
          <w:color w:val="auto"/>
          <w:spacing w:val="0"/>
          <w:position w:val="0"/>
          <w:sz w:val="24"/>
          <w:shd w:fill="auto" w:val="clear"/>
        </w:rPr>
        <w:tab/>
        <w:tab/>
        <w:tab/>
        <w:t xml:space="preserve">Immediately call a POISON CENTER or doctor/physician.</w:t>
      </w:r>
    </w:p>
    <w:p>
      <w:pPr>
        <w:spacing w:before="0" w:after="12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P305 + P351 + P338</w:t>
      </w:r>
      <w:r>
        <w:rPr>
          <w:rFonts w:ascii="Arial" w:hAnsi="Arial" w:cs="Arial" w:eastAsia="Arial"/>
          <w:b/>
          <w:color w:val="auto"/>
          <w:spacing w:val="0"/>
          <w:position w:val="0"/>
          <w:sz w:val="24"/>
          <w:shd w:fill="auto" w:val="clear"/>
        </w:rPr>
        <w:br/>
        <w:t xml:space="preserve">IF IN EYES: Rinse cautiously with water for several minutes. Remove contact lenses, if present and easy to do. Continue rinsing.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P390</w:t>
      </w:r>
      <w:r>
        <w:rPr>
          <w:rFonts w:ascii="Arial" w:hAnsi="Arial" w:cs="Arial" w:eastAsia="Arial"/>
          <w:b/>
          <w:color w:val="auto"/>
          <w:spacing w:val="0"/>
          <w:position w:val="0"/>
          <w:sz w:val="24"/>
          <w:shd w:fill="auto" w:val="clear"/>
        </w:rPr>
        <w:tab/>
        <w:tab/>
        <w:tab/>
        <w:t xml:space="preserve">Absorb</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spillage to prevent material</w:t>
      </w:r>
      <w:r>
        <w:rPr>
          <w:rFonts w:ascii="Arial" w:hAnsi="Arial" w:cs="Arial" w:eastAsia="Arial"/>
          <w:b/>
          <w:strike w:val="true"/>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damage.</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Storage Statement</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P406</w:t>
      </w:r>
      <w:r>
        <w:rPr>
          <w:rFonts w:ascii="Arial" w:hAnsi="Arial" w:cs="Arial" w:eastAsia="Arial"/>
          <w:b/>
          <w:color w:val="auto"/>
          <w:spacing w:val="0"/>
          <w:position w:val="0"/>
          <w:sz w:val="24"/>
          <w:shd w:fill="auto" w:val="clear"/>
        </w:rPr>
        <w:tab/>
        <w:tab/>
        <w:tab/>
        <w:t xml:space="preserve">Store in corrosive resistant/... container with a resistant inner liner.</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Disposal Precautionary Statement </w:t>
      </w:r>
    </w:p>
    <w:p>
      <w:pPr>
        <w:spacing w:before="0" w:after="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P501</w:t>
        <w:tab/>
      </w:r>
      <w:r>
        <w:rPr>
          <w:rFonts w:ascii="Arial" w:hAnsi="Arial" w:cs="Arial" w:eastAsia="Arial"/>
          <w:b/>
          <w:color w:val="auto"/>
          <w:spacing w:val="0"/>
          <w:position w:val="0"/>
          <w:sz w:val="24"/>
          <w:shd w:fill="auto" w:val="clear"/>
        </w:rPr>
        <w:t xml:space="preserve">Dispose of contents/container in accordance with local, regional. National and international regulations.</w:t>
      </w:r>
    </w:p>
    <w:p>
      <w:pPr>
        <w:spacing w:before="0" w:after="0" w:line="276"/>
        <w:ind w:right="0" w:left="4320" w:hanging="144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8</w:t>
      </w:r>
    </w:p>
    <w:p>
      <w:pPr>
        <w:numPr>
          <w:ilvl w:val="0"/>
          <w:numId w:val="27"/>
        </w:numPr>
        <w:spacing w:before="0" w:after="0" w:line="240"/>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Identity of chemical ingredients</w:t>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Potasium Hydroxide</w:t>
        <w:tab/>
        <w:tab/>
        <w:tab/>
        <w:tab/>
        <w:tab/>
        <w:t xml:space="preserve">1310-58-3</w:t>
        <w:tab/>
        <w:tab/>
        <w:t xml:space="preserve">&lt; 40%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Sodium Hypochlorite</w:t>
        <w:tab/>
        <w:tab/>
        <w:tab/>
        <w:tab/>
        <w:t xml:space="preserve">7681-52-9</w:t>
        <w:tab/>
        <w:tab/>
        <w:t xml:space="preserve">&lt; 30%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Sodium Metasilicate</w:t>
        <w:tab/>
        <w:tab/>
        <w:tab/>
        <w:tab/>
        <w:tab/>
        <w:t xml:space="preserve">6834-92-0</w:t>
        <w:tab/>
        <w:tab/>
        <w:t xml:space="preserve">&lt; 20%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Edta Tetrasodium Salt</w:t>
        <w:tab/>
        <w:tab/>
        <w:tab/>
        <w:tab/>
        <w:t xml:space="preserve">64-02-8</w:t>
        <w:tab/>
        <w:tab/>
        <w:t xml:space="preserve">&lt; 10%</w:t>
      </w: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ab/>
      </w:r>
    </w:p>
    <w:p>
      <w:pPr>
        <w:numPr>
          <w:ilvl w:val="0"/>
          <w:numId w:val="3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Description of necessary measures according to routes of exposure</w:t>
      </w:r>
      <w:r>
        <w:rPr>
          <w:rFonts w:ascii="Arial" w:hAnsi="Arial" w:cs="Arial" w:eastAsia="Arial"/>
          <w:color w:val="auto"/>
          <w:spacing w:val="0"/>
          <w:position w:val="0"/>
          <w:sz w:val="24"/>
          <w:shd w:fill="auto" w:val="clear"/>
        </w:rPr>
        <w:t xml:space="preserv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chronic contact dermatitis.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Medical attention</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w:t>
      </w:r>
    </w:p>
    <w:p>
      <w:pPr>
        <w:numPr>
          <w:ilvl w:val="0"/>
          <w:numId w:val="3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0" w:after="200" w:line="276"/>
        <w:ind w:right="0" w:left="2880" w:hanging="288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liquid.  Will not burn, or support combustion.  </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liquid.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8</w:t>
      </w:r>
    </w:p>
    <w:p>
      <w:pPr>
        <w:numPr>
          <w:ilvl w:val="0"/>
          <w:numId w:val="42"/>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Personal  precautions protective equipment and emergency procedures</w:t>
        <w:tab/>
      </w:r>
    </w:p>
    <w:p>
      <w:pPr>
        <w:spacing w:before="0" w:after="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Precautions</w:t>
      </w:r>
      <w:r>
        <w:rPr>
          <w:rFonts w:ascii="Arial" w:hAnsi="Arial" w:cs="Arial" w:eastAsia="Arial"/>
          <w:color w:val="auto"/>
          <w:spacing w:val="0"/>
          <w:position w:val="0"/>
          <w:sz w:val="24"/>
          <w:shd w:fill="auto" w:val="clear"/>
        </w:rPr>
        <w:t xml:space="preserve"> </w:t>
      </w:r>
    </w:p>
    <w:p>
      <w:pPr>
        <w:spacing w:before="0" w:after="0" w:line="276"/>
        <w:ind w:right="0" w:left="28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DO NOT let product reach drains or waterways.  If product does enter a waterway, advise the Enviromental Protection Authority or your local Waste Management</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for containment and clean up</w:t>
      </w:r>
      <w:r>
        <w:rPr>
          <w:rFonts w:ascii="Arial" w:hAnsi="Arial" w:cs="Arial" w:eastAsia="Arial"/>
          <w:color w:val="auto"/>
          <w:spacing w:val="0"/>
          <w:position w:val="0"/>
          <w:sz w:val="24"/>
          <w:shd w:fill="auto" w:val="clear"/>
        </w:rPr>
        <w:t xml:space="preserve"> </w:t>
        <w:tab/>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small spills wipe up with absorbent cloth or paper towels.  For large spills use absorbent soil, sand or other inert material.  Collect material and transfer to suitable, labelled, dry, sealable chemical-waste containers and dispose of promptly.</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51"/>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When diluting the solution add material to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Store away from incompatible materials incuding strong oxidizers, strong acids and peroxides. </w:t>
      </w:r>
    </w:p>
    <w:p>
      <w:pPr>
        <w:spacing w:before="0" w:after="0" w:line="276"/>
        <w:ind w:right="0" w:left="2880" w:hanging="288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8</w:t>
      </w:r>
    </w:p>
    <w:p>
      <w:pPr>
        <w:numPr>
          <w:ilvl w:val="0"/>
          <w:numId w:val="57"/>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Control parameters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Exposure standards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information available on national exposure limits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Biological monitoring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EYES: Protective goggles to prevent eye contamination.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HANDS:  Protective PVC gloves.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CLOTHING: Chemical resistant coveralls and safety footwear.</w:t>
      </w:r>
    </w:p>
    <w:p>
      <w:pPr>
        <w:numPr>
          <w:ilvl w:val="0"/>
          <w:numId w:val="64"/>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360"/>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r>
      <w:r>
        <w:rPr>
          <w:rFonts w:ascii="Arial" w:hAnsi="Arial" w:cs="Arial" w:eastAsia="Arial"/>
          <w:color w:val="auto"/>
          <w:spacing w:val="0"/>
          <w:position w:val="0"/>
          <w:sz w:val="24"/>
          <w:shd w:fill="auto" w:val="clear"/>
        </w:rPr>
        <w:t xml:space="preserve">Clear slightly yellow thin liquid.</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tab/>
        <w:tab/>
      </w:r>
      <w:r>
        <w:rPr>
          <w:rFonts w:ascii="Arial" w:hAnsi="Arial" w:cs="Arial" w:eastAsia="Arial"/>
          <w:color w:val="auto"/>
          <w:spacing w:val="0"/>
          <w:position w:val="0"/>
          <w:sz w:val="24"/>
          <w:shd w:fill="auto" w:val="clear"/>
        </w:rPr>
        <w:t xml:space="preserve">Distinctive chlorine odour</w:t>
      </w:r>
      <w:r>
        <w:rPr>
          <w:rFonts w:ascii="Arial" w:hAnsi="Arial" w:cs="Arial" w:eastAsia="Arial"/>
          <w:b/>
          <w:color w:val="auto"/>
          <w:spacing w:val="0"/>
          <w:position w:val="0"/>
          <w:sz w:val="24"/>
          <w:shd w:fill="auto" w:val="clear"/>
        </w:rPr>
        <w:t xml:space="preserve">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 threshold</w:t>
        <w:tab/>
        <w:tab/>
        <w:tab/>
      </w:r>
      <w:r>
        <w:rPr>
          <w:rFonts w:ascii="Arial" w:hAnsi="Arial" w:cs="Arial" w:eastAsia="Arial"/>
          <w:color w:val="auto"/>
          <w:spacing w:val="0"/>
          <w:position w:val="0"/>
          <w:sz w:val="24"/>
          <w:shd w:fill="auto" w:val="clear"/>
        </w:rPr>
        <w:t xml:space="preserve">Not available</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tab/>
      </w:r>
      <w:r>
        <w:rPr>
          <w:rFonts w:ascii="Arial" w:hAnsi="Arial" w:cs="Arial" w:eastAsia="Arial"/>
          <w:color w:val="auto"/>
          <w:spacing w:val="0"/>
          <w:position w:val="0"/>
          <w:sz w:val="24"/>
          <w:shd w:fill="auto" w:val="clear"/>
        </w:rPr>
        <w:t xml:space="preserve">13.5</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point/freezing point</w:t>
      </w:r>
      <w:r>
        <w:rPr>
          <w:rFonts w:ascii="Arial" w:hAnsi="Arial" w:cs="Arial" w:eastAsia="Arial"/>
          <w:color w:val="auto"/>
          <w:spacing w:val="0"/>
          <w:position w:val="0"/>
          <w:sz w:val="24"/>
          <w:shd w:fill="auto" w:val="clear"/>
        </w:rPr>
        <w:t xml:space="preserve"> </w:t>
        <w:tab/>
        <w:t xml:space="preserve">Not available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 and range</w:t>
        <w:tab/>
        <w:tab/>
      </w:r>
      <w:r>
        <w:rPr>
          <w:rFonts w:ascii="Arial" w:hAnsi="Arial" w:cs="Arial" w:eastAsia="Arial"/>
          <w:color w:val="auto"/>
          <w:spacing w:val="0"/>
          <w:position w:val="0"/>
          <w:sz w:val="24"/>
          <w:shd w:fill="auto" w:val="clear"/>
        </w:rPr>
        <w:t xml:space="preserve">Not available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tab/>
      </w:r>
      <w:r>
        <w:rPr>
          <w:rFonts w:ascii="Arial" w:hAnsi="Arial" w:cs="Arial" w:eastAsia="Arial"/>
          <w:color w:val="auto"/>
          <w:spacing w:val="0"/>
          <w:position w:val="0"/>
          <w:sz w:val="24"/>
          <w:shd w:fill="auto" w:val="clear"/>
        </w:rPr>
        <w:t xml:space="preserve">Not applicable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tab/>
      </w:r>
      <w:r>
        <w:rPr>
          <w:rFonts w:ascii="Arial" w:hAnsi="Arial" w:cs="Arial" w:eastAsia="Arial"/>
          <w:color w:val="auto"/>
          <w:spacing w:val="0"/>
          <w:position w:val="0"/>
          <w:sz w:val="24"/>
          <w:shd w:fill="auto" w:val="clear"/>
        </w:rPr>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w:t>
      </w:r>
      <w:r>
        <w:rPr>
          <w:rFonts w:ascii="Arial" w:hAnsi="Arial" w:cs="Arial" w:eastAsia="Arial"/>
          <w:color w:val="auto"/>
          <w:spacing w:val="0"/>
          <w:position w:val="0"/>
          <w:sz w:val="24"/>
          <w:shd w:fill="auto" w:val="clear"/>
        </w:rPr>
        <w:t xml:space="preserve"> </w:t>
        <w:tab/>
        <w:tab/>
        <w:tab/>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Upper/lower flammability or explosive limits</w:t>
      </w:r>
      <w:r>
        <w:rPr>
          <w:rFonts w:ascii="Arial" w:hAnsi="Arial" w:cs="Arial" w:eastAsia="Arial"/>
          <w:color w:val="auto"/>
          <w:spacing w:val="0"/>
          <w:position w:val="0"/>
          <w:sz w:val="24"/>
          <w:shd w:fill="auto" w:val="clear"/>
        </w:rPr>
        <w:t xml:space="preserve"> </w:t>
        <w:tab/>
        <w:t xml:space="preserve">Not applicable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tab/>
      </w:r>
      <w:r>
        <w:rPr>
          <w:rFonts w:ascii="Arial" w:hAnsi="Arial" w:cs="Arial" w:eastAsia="Arial"/>
          <w:color w:val="auto"/>
          <w:spacing w:val="0"/>
          <w:position w:val="0"/>
          <w:sz w:val="24"/>
          <w:shd w:fill="auto" w:val="clear"/>
        </w:rPr>
        <w:t xml:space="preserve">Not applicable</w:t>
        <w:tab/>
        <w:t xml:space="preserve">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Relative density</w:t>
      </w:r>
      <w:r>
        <w:rPr>
          <w:rFonts w:ascii="Arial" w:hAnsi="Arial" w:cs="Arial" w:eastAsia="Arial"/>
          <w:color w:val="auto"/>
          <w:spacing w:val="0"/>
          <w:position w:val="0"/>
          <w:sz w:val="24"/>
          <w:shd w:fill="auto" w:val="clear"/>
        </w:rPr>
        <w:t xml:space="preserve"> </w:t>
        <w:tab/>
        <w:tab/>
        <w:tab/>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w:t>
        <w:tab/>
        <w:tab/>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 n-octanol/water</w:t>
        <w:tab/>
      </w:r>
      <w:r>
        <w:rPr>
          <w:rFonts w:ascii="Arial" w:hAnsi="Arial" w:cs="Arial" w:eastAsia="Arial"/>
          <w:color w:val="auto"/>
          <w:spacing w:val="0"/>
          <w:position w:val="0"/>
          <w:sz w:val="24"/>
          <w:shd w:fill="auto" w:val="clear"/>
        </w:rPr>
        <w:t xml:space="preserve"> Not applicable</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6 of 8</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Auto 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tab/>
      </w:r>
      <w:r>
        <w:rPr>
          <w:rFonts w:ascii="Arial" w:hAnsi="Arial" w:cs="Arial" w:eastAsia="Arial"/>
          <w:color w:val="auto"/>
          <w:spacing w:val="0"/>
          <w:position w:val="0"/>
          <w:sz w:val="24"/>
          <w:shd w:fill="auto" w:val="clear"/>
        </w:rPr>
        <w:t xml:space="preserve">Not available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content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parameters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74"/>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Reactivity</w:t>
        <w:tab/>
      </w:r>
      <w:r>
        <w:rPr>
          <w:rFonts w:ascii="Arial" w:hAnsi="Arial" w:cs="Arial" w:eastAsia="Arial"/>
          <w:color w:val="auto"/>
          <w:spacing w:val="0"/>
          <w:position w:val="0"/>
          <w:sz w:val="24"/>
          <w:shd w:fill="auto" w:val="clear"/>
        </w:rPr>
        <w:t xml:space="preserve">Contact with acids liberates toxic gas. Reacts with metals.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Incompatible with strong acids, strong oxidising agents and peroxides.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r>
      <w:r>
        <w:rPr>
          <w:rFonts w:ascii="Arial" w:hAnsi="Arial" w:cs="Arial" w:eastAsia="Arial"/>
          <w:color w:val="auto"/>
          <w:spacing w:val="0"/>
          <w:position w:val="0"/>
          <w:sz w:val="24"/>
          <w:shd w:fill="auto" w:val="clear"/>
        </w:rPr>
        <w:tab/>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7 of 8</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Information on routes of exposure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related to exposure</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Because of its high alkalinity in the undiluted state it is corrosive to the gastro intestinal tract if swallowed.  But this is considered unlikely to occur in commercial environments.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May cause corneal burns. Avoid contact with eyes.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Irritation to the skin on contact.  Repeated or prolonged skin contact may lead to occupational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 but breathing of mist or vapour should be avoided.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Numerical measures of toxicity</w:t>
        <w:tab/>
        <w:tab/>
      </w:r>
      <w:r>
        <w:rPr>
          <w:rFonts w:ascii="Arial" w:hAnsi="Arial" w:cs="Arial" w:eastAsia="Arial"/>
          <w:color w:val="auto"/>
          <w:spacing w:val="0"/>
          <w:position w:val="0"/>
          <w:sz w:val="24"/>
          <w:shd w:fill="auto" w:val="clear"/>
        </w:rPr>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Immediate, delayed and chronic health effects from exposure</w:t>
        <w:tab/>
        <w:tab/>
      </w:r>
      <w:r>
        <w:rPr>
          <w:rFonts w:ascii="Arial" w:hAnsi="Arial" w:cs="Arial" w:eastAsia="Arial"/>
          <w:color w:val="auto"/>
          <w:spacing w:val="0"/>
          <w:position w:val="0"/>
          <w:sz w:val="24"/>
          <w:shd w:fill="auto" w:val="clear"/>
        </w:rPr>
        <w:t xml:space="preserve">As above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 levels</w:t>
      </w:r>
      <w:r>
        <w:rPr>
          <w:rFonts w:ascii="Arial" w:hAnsi="Arial" w:cs="Arial" w:eastAsia="Arial"/>
          <w:color w:val="auto"/>
          <w:spacing w:val="0"/>
          <w:position w:val="0"/>
          <w:sz w:val="24"/>
          <w:shd w:fill="auto" w:val="clear"/>
        </w:rPr>
        <w:t xml:space="preserve"> </w:t>
        <w:tab/>
        <w:tab/>
        <w:t xml:space="preserve">Not available for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Interactive effects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Data limitations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84"/>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potential </w:t>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 in soil</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adverse effects</w:t>
      </w: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8 of 8</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 and disposal methods</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Disposal of any contaminated packaging</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0" w:line="276"/>
        <w:ind w:right="0" w:left="3600" w:hanging="360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regulations </w:t>
        <w:tab/>
      </w:r>
      <w:r>
        <w:rPr>
          <w:rFonts w:ascii="Arial" w:hAnsi="Arial" w:cs="Arial" w:eastAsia="Arial"/>
          <w:color w:val="auto"/>
          <w:spacing w:val="0"/>
          <w:position w:val="0"/>
          <w:sz w:val="24"/>
          <w:shd w:fill="auto" w:val="clear"/>
        </w:rPr>
        <w:t xml:space="preserve">Contact a specialist disposal company or the local waste regulator for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advice.  This should be done in accordance with The Hazardous Waste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Act.</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93"/>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1719</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Transport hazard class </w:t>
        <w:tab/>
      </w:r>
      <w:r>
        <w:rPr>
          <w:rFonts w:ascii="Arial" w:hAnsi="Arial" w:cs="Arial" w:eastAsia="Arial"/>
          <w:color w:val="auto"/>
          <w:spacing w:val="0"/>
          <w:position w:val="0"/>
          <w:sz w:val="24"/>
          <w:shd w:fill="auto" w:val="clear"/>
        </w:rPr>
        <w:t xml:space="preserve">8</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Packing group</w:t>
        <w:tab/>
        <w:tab/>
      </w:r>
      <w:r>
        <w:rPr>
          <w:rFonts w:ascii="Arial" w:hAnsi="Arial" w:cs="Arial" w:eastAsia="Arial"/>
          <w:color w:val="auto"/>
          <w:spacing w:val="0"/>
          <w:position w:val="0"/>
          <w:sz w:val="24"/>
          <w:shd w:fill="auto" w:val="clear"/>
        </w:rPr>
        <w:t xml:space="preserve">II</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hazards</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during transport </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2R</w:t>
      </w:r>
      <w:r>
        <w:rPr>
          <w:rFonts w:ascii="Arial" w:hAnsi="Arial" w:cs="Arial" w:eastAsia="Arial"/>
          <w:b/>
          <w:color w:val="auto"/>
          <w:spacing w:val="0"/>
          <w:position w:val="0"/>
          <w:sz w:val="24"/>
          <w:shd w:fill="auto" w:val="clear"/>
        </w:rPr>
        <w:tab/>
      </w:r>
    </w:p>
    <w:p>
      <w:pPr>
        <w:numPr>
          <w:ilvl w:val="0"/>
          <w:numId w:val="97"/>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Safety, health and environmental regulations  </w:t>
      </w:r>
      <w:r>
        <w:rPr>
          <w:rFonts w:ascii="Arial" w:hAnsi="Arial" w:cs="Arial" w:eastAsia="Arial"/>
          <w:color w:val="auto"/>
          <w:spacing w:val="0"/>
          <w:position w:val="0"/>
          <w:sz w:val="24"/>
          <w:shd w:fill="auto" w:val="clear"/>
        </w:rPr>
        <w:t xml:space="preserve">No data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r>
        <w:rPr>
          <w:rFonts w:ascii="Arial" w:hAnsi="Arial" w:cs="Arial" w:eastAsia="Arial"/>
          <w:color w:val="auto"/>
          <w:spacing w:val="0"/>
          <w:position w:val="0"/>
          <w:sz w:val="24"/>
          <w:shd w:fill="auto" w:val="clear"/>
        </w:rPr>
        <w:t xml:space="preserve">6</w:t>
      </w:r>
    </w:p>
    <w:p>
      <w:pPr>
        <w:numPr>
          <w:ilvl w:val="0"/>
          <w:numId w:val="9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Date of preparation or review </w:t>
        <w:tab/>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Key abbreviations or acronyms used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8">
    <w:abstractNumId w:val="84"/>
  </w:num>
  <w:num w:numId="27">
    <w:abstractNumId w:val="78"/>
  </w:num>
  <w:num w:numId="30">
    <w:abstractNumId w:val="72"/>
  </w:num>
  <w:num w:numId="36">
    <w:abstractNumId w:val="66"/>
  </w:num>
  <w:num w:numId="42">
    <w:abstractNumId w:val="60"/>
  </w:num>
  <w:num w:numId="51">
    <w:abstractNumId w:val="54"/>
  </w:num>
  <w:num w:numId="57">
    <w:abstractNumId w:val="48"/>
  </w:num>
  <w:num w:numId="64">
    <w:abstractNumId w:val="42"/>
  </w:num>
  <w:num w:numId="74">
    <w:abstractNumId w:val="36"/>
  </w:num>
  <w:num w:numId="80">
    <w:abstractNumId w:val="30"/>
  </w:num>
  <w:num w:numId="84">
    <w:abstractNumId w:val="24"/>
  </w:num>
  <w:num w:numId="89">
    <w:abstractNumId w:val="18"/>
  </w:num>
  <w:num w:numId="93">
    <w:abstractNumId w:val="12"/>
  </w:num>
  <w:num w:numId="97">
    <w:abstractNumId w:val="6"/>
  </w:num>
  <w:num w:numId="9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